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B3B" w14:textId="4E8A05A7" w:rsidR="00BA7A68" w:rsidRPr="00BA7A68" w:rsidRDefault="00F5329C" w:rsidP="00F5329C">
      <w:pPr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 w:rsidRPr="00F5329C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6F9467B5" wp14:editId="091F11AB">
            <wp:extent cx="1114664" cy="935990"/>
            <wp:effectExtent l="0" t="0" r="9525" b="0"/>
            <wp:docPr id="1" name="Picture 1" descr="A sign with a building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with a building in the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34" cy="93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u w:val="single"/>
          <w:lang w:eastAsia="en-GB"/>
        </w:rPr>
        <w:t>Newborough and Borough Fen</w:t>
      </w:r>
      <w:r w:rsidR="00BA7A68" w:rsidRPr="00BA7A68">
        <w:rPr>
          <w:rFonts w:eastAsia="Times New Roman" w:cstheme="minorHAnsi"/>
          <w:sz w:val="24"/>
          <w:szCs w:val="24"/>
          <w:u w:val="single"/>
          <w:lang w:eastAsia="en-GB"/>
        </w:rPr>
        <w:t xml:space="preserve"> Co-Option Policy</w:t>
      </w:r>
      <w:r w:rsidR="00BA7A68" w:rsidRPr="00BA7A68">
        <w:rPr>
          <w:rFonts w:eastAsia="Times New Roman" w:cstheme="minorHAnsi"/>
          <w:sz w:val="24"/>
          <w:szCs w:val="24"/>
          <w:lang w:eastAsia="en-GB"/>
        </w:rPr>
        <w:br/>
        <w:t xml:space="preserve">Adopted  </w:t>
      </w:r>
      <w:r w:rsidR="00004614">
        <w:rPr>
          <w:rFonts w:eastAsia="Times New Roman" w:cstheme="minorHAnsi"/>
          <w:sz w:val="24"/>
          <w:szCs w:val="24"/>
          <w:lang w:eastAsia="en-GB"/>
        </w:rPr>
        <w:t>on</w:t>
      </w:r>
      <w:r w:rsidR="00EE0FFA">
        <w:rPr>
          <w:rFonts w:eastAsia="Times New Roman" w:cstheme="minorHAnsi"/>
          <w:sz w:val="24"/>
          <w:szCs w:val="24"/>
          <w:lang w:eastAsia="en-GB"/>
        </w:rPr>
        <w:t xml:space="preserve"> 3</w:t>
      </w:r>
      <w:r w:rsidR="00EE0FFA" w:rsidRPr="00EE0FFA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="00EE0FFA">
        <w:rPr>
          <w:rFonts w:eastAsia="Times New Roman" w:cstheme="minorHAnsi"/>
          <w:sz w:val="24"/>
          <w:szCs w:val="24"/>
          <w:lang w:eastAsia="en-GB"/>
        </w:rPr>
        <w:t xml:space="preserve"> February 2022</w:t>
      </w:r>
      <w:r w:rsidR="00BA7A68" w:rsidRPr="00BA7A68">
        <w:rPr>
          <w:rFonts w:eastAsia="Times New Roman" w:cstheme="minorHAnsi"/>
          <w:sz w:val="24"/>
          <w:szCs w:val="24"/>
          <w:lang w:eastAsia="en-GB"/>
        </w:rPr>
        <w:br/>
      </w:r>
    </w:p>
    <w:p w14:paraId="2D370566" w14:textId="78E915DC" w:rsidR="0011216E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Introduction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 xml:space="preserve">In the event of no election being called to fill a Councillor vacancy for </w:t>
      </w:r>
      <w:r w:rsidR="00F5329C">
        <w:rPr>
          <w:rFonts w:eastAsia="Times New Roman" w:cstheme="minorHAnsi"/>
          <w:sz w:val="24"/>
          <w:szCs w:val="24"/>
          <w:lang w:eastAsia="en-GB"/>
        </w:rPr>
        <w:t>Newborough and Borough Fen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Parish</w:t>
      </w:r>
      <w:r w:rsidR="00F532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Council, the Council will co-opt membership to the Parish Council in accordance with</w:t>
      </w:r>
      <w:r w:rsidR="00F532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legislation as defined in the Local Elections (Parishes and Communities) (England and Wales)</w:t>
      </w:r>
      <w:r w:rsidR="00F5329C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Rules 2006, SI 2006/3305 r 8(3) and the Local Government Act 1972 Sch 12, para 3. Due and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 xml:space="preserve">fair consideration </w:t>
      </w:r>
      <w:r w:rsidR="0011216E" w:rsidRPr="00BA7A68">
        <w:rPr>
          <w:rFonts w:eastAsia="Times New Roman" w:cstheme="minorHAnsi"/>
          <w:sz w:val="24"/>
          <w:szCs w:val="24"/>
          <w:lang w:eastAsia="en-GB"/>
        </w:rPr>
        <w:t>will also be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given to advice and guidance as provided by bodies such as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(but not limited to) the National Association for Local Councils (NALC), the Society of Local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Council Clerks (SLCC) and the Cambridgeshire and Peterborough Association for Local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Councils Ltd (CAPALC).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t>The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Parish Council will follow a process which is fair, open and transparent and in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compliance with the Equality Act 2010.</w:t>
      </w:r>
    </w:p>
    <w:p w14:paraId="1D70B967" w14:textId="15E27F36" w:rsidR="00C67762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Qualifying Criteria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Individuals must meet the eligibility criteria in accordance with the LGA 1972, s79 and must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be: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A British subject, or a citizen of the Commonwealth or the European Union AND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On the ‘relevant date’ (ie the day on which you are nominated, or if there is a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poll on the day of the election) be 18 years of age or over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ALSO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Be a local government elector for the Council area for which you want to stand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on the ‘relevant date’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occupied as owner or tenant any land or other premises in the Council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area during the whole 12 months preceding that day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Had your principal or only place of work in the Council area during that same period,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resided in the Council area during that 12-month period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lived within 4.8km (3 miles) of the Council area for the whole of the 12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months preceding the ‘relevant date</w:t>
      </w:r>
      <w:r w:rsidR="00C67762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t>’</w:t>
      </w:r>
    </w:p>
    <w:p w14:paraId="7B6A019C" w14:textId="77777777" w:rsidR="002D328F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="002D328F">
        <w:rPr>
          <w:rFonts w:eastAsia="Times New Roman" w:cstheme="minorHAnsi"/>
          <w:sz w:val="24"/>
          <w:szCs w:val="24"/>
          <w:lang w:eastAsia="en-GB"/>
        </w:rPr>
        <w:t>Newborough and Borough Fen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Parish Council will seek and encourage applications from any individual</w:t>
      </w:r>
      <w:r w:rsidR="002D328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meeting the qualifying criteria as detailed above.</w:t>
      </w:r>
    </w:p>
    <w:p w14:paraId="23EECCD4" w14:textId="1E4FEDFF" w:rsidR="00BA7A68" w:rsidRPr="00BA7A68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2D328F">
        <w:rPr>
          <w:rFonts w:eastAsia="Times New Roman" w:cstheme="minorHAnsi"/>
          <w:sz w:val="24"/>
          <w:szCs w:val="24"/>
          <w:u w:val="single"/>
          <w:lang w:eastAsia="en-GB"/>
        </w:rPr>
        <w:t>Relevant Date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– for the process of co-option the relevant date is deemed as being the date on which the</w:t>
      </w:r>
      <w:r w:rsidR="00C6776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application is submitted by the applicant</w:t>
      </w:r>
    </w:p>
    <w:p w14:paraId="678A619B" w14:textId="77777777" w:rsidR="00F5329C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Person specification</w:t>
      </w: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br/>
      </w:r>
      <w:r w:rsidRPr="00BA7A68">
        <w:rPr>
          <w:rFonts w:eastAsia="Times New Roman" w:cstheme="minorHAnsi"/>
          <w:sz w:val="24"/>
          <w:szCs w:val="24"/>
          <w:lang w:eastAsia="en-GB"/>
        </w:rPr>
        <w:t>After receipt of a candidate’s written self-certification which confirms he/she meets the statutory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requirements to be a member of a local council, the council will need to fairly consider if candidates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are suitable for co-option. Candidates may be assessed by whether or </w:t>
      </w:r>
      <w:r w:rsidRPr="00BA7A68">
        <w:rPr>
          <w:rFonts w:eastAsia="Times New Roman" w:cstheme="minorHAnsi"/>
          <w:sz w:val="24"/>
          <w:szCs w:val="24"/>
          <w:lang w:eastAsia="en-GB"/>
        </w:rPr>
        <w:lastRenderedPageBreak/>
        <w:t>not they meet the criteria in a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person specification, agreed by the council. The person specification is in Appendix B.</w:t>
      </w:r>
    </w:p>
    <w:p w14:paraId="1C730906" w14:textId="116B96F1" w:rsidR="00347C34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Advertising the Co-option: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The Parish Council will advertise and promote the vacancy for co-option as follows: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In Parish Council public notice boards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On the Parish Council website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The co-option notice / advert will include the following details: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the method by which applications can be made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the closing date for all applications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a contact point to obtain more information (ordinarily this will be the Parish Clerk)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provide details of how to find further information either electronically or in paper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format</w:t>
      </w:r>
      <w:r w:rsidR="00C67762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Applying for Co-Option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1. Candidates will be requested to complete a written application form – as per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Appendix A</w:t>
      </w:r>
      <w:r w:rsidR="0065334E">
        <w:rPr>
          <w:rFonts w:eastAsia="Times New Roman" w:cstheme="minorHAnsi"/>
          <w:sz w:val="24"/>
          <w:szCs w:val="24"/>
          <w:lang w:eastAsia="en-GB"/>
        </w:rPr>
        <w:t xml:space="preserve"> and submit this to the Clerk.</w:t>
      </w:r>
    </w:p>
    <w:p w14:paraId="1B34A50E" w14:textId="49F99E34" w:rsidR="00BA7A68" w:rsidRPr="00BA7A68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t>Applications will ordinarily be made by a written submission by the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candidate using a co-option form (available from the Parish Council </w:t>
      </w:r>
      <w:r w:rsidR="00347C34">
        <w:rPr>
          <w:rFonts w:eastAsia="Times New Roman" w:cstheme="minorHAnsi"/>
          <w:sz w:val="24"/>
          <w:szCs w:val="24"/>
          <w:lang w:eastAsia="en-GB"/>
        </w:rPr>
        <w:t>Clerk</w:t>
      </w:r>
      <w:r w:rsidRPr="00BA7A68">
        <w:rPr>
          <w:rFonts w:eastAsia="Times New Roman" w:cstheme="minorHAnsi"/>
          <w:sz w:val="24"/>
          <w:szCs w:val="24"/>
          <w:lang w:eastAsia="en-GB"/>
        </w:rPr>
        <w:t>).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The Council will have due consideration to the Equality Act 2010 and by discretion,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may allow applications to be completed by 3rd parties and/or submitted by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alternative means.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2. Candidates must complete a signed undertaking confirming that they meet the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eligibility requirements as per those detailed above. This will form part of the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application process and failure to complete this may render the co-option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application invalid.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3. Candidates will be provided with an application and information pack, providing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further details of</w:t>
      </w:r>
      <w:r w:rsid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5329C">
        <w:rPr>
          <w:rFonts w:eastAsia="Times New Roman" w:cstheme="minorHAnsi"/>
          <w:sz w:val="24"/>
          <w:szCs w:val="24"/>
          <w:lang w:eastAsia="en-GB"/>
        </w:rPr>
        <w:t>Newborough and Borough Fen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Council and the expectations of being a Parish</w:t>
      </w:r>
      <w:r w:rsidR="00F532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Councillor</w:t>
      </w:r>
      <w:r w:rsidR="00D53B6E">
        <w:rPr>
          <w:rFonts w:eastAsia="Times New Roman" w:cstheme="minorHAnsi"/>
          <w:sz w:val="24"/>
          <w:szCs w:val="24"/>
          <w:lang w:eastAsia="en-GB"/>
        </w:rPr>
        <w:t>.</w:t>
      </w:r>
    </w:p>
    <w:p w14:paraId="4DACBADD" w14:textId="28457692" w:rsidR="00BA7A68" w:rsidRPr="00BA7A68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t>4. Completed applications must be submitted to the Parish Clerk no later than 7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calendar days before the date of the Full Council meeting for which applications are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to be considered and by noon of that day. The precise dates and times for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submission will be included in the application pack. Late applications will not be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accepted.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5. Following the closing date for applications, all eligible candidates will be invited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to attend the Full Council meeting at which co-options will be considered.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6. If candidates are unable to attend this meeting, their application will still be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considered in their absence. No alternative date or time for a meeting will be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arranged.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7. All Members will receive copies of candidate applications which will be considered as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strictly confidential papers as they will likely contain personal information relating to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the candidate.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8. The co-option process will be determined in a public session of Council and a specific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agenda item will be set aside for applicants to make a brief, verbal presentation to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Council in support of their application. A maximum of three minutes will be allowed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per candidate.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9. Members may ask questions of the candidates following their presentations.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10. Following the conclusion of all presentations, Members present at the meeting will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proceed to the vote in accordance with proportional voting.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BA7A68">
        <w:rPr>
          <w:rFonts w:eastAsia="Times New Roman" w:cstheme="minorHAnsi"/>
          <w:sz w:val="24"/>
          <w:szCs w:val="24"/>
          <w:lang w:eastAsia="en-GB"/>
        </w:rPr>
        <w:lastRenderedPageBreak/>
        <w:t>11. Voting will be by individual candidate in alphabetical order and each Member will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have one vote each</w:t>
      </w:r>
      <w:r w:rsidR="00D53B6E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12. If a candidate is a relative of a Parish Councillor, that Councillor should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declare a prejudicial interest and withdraw from the meeting</w:t>
      </w:r>
      <w:r w:rsidR="00D53B6E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13. A successful candidate must have received an absolute majority vote by those</w:t>
      </w:r>
      <w:r w:rsidR="00D53B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Councillors present</w:t>
      </w:r>
      <w:r w:rsidR="0065334E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14. If there are more than two candidates for one vacancy and not one of them at the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first count receives a majority over the aggregate votes given to the rest, steps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must be taken to strike off the candidate with the least number of votes and the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remainder must then be put to the vote again</w:t>
      </w:r>
      <w:r w:rsidR="0065334E">
        <w:rPr>
          <w:rFonts w:eastAsia="Times New Roman" w:cstheme="minorHAnsi"/>
          <w:sz w:val="24"/>
          <w:szCs w:val="24"/>
          <w:lang w:eastAsia="en-GB"/>
        </w:rPr>
        <w:t>.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This process must, if necessary, be repeated until an absolute majority is obtained.</w:t>
      </w:r>
      <w:r w:rsidR="002D328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In accordance with LGA 1972, Sch 12, para 39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Pr="00BA7A68">
        <w:rPr>
          <w:rFonts w:eastAsia="Times New Roman" w:cstheme="minorHAnsi"/>
          <w:sz w:val="24"/>
          <w:szCs w:val="24"/>
          <w:lang w:eastAsia="en-GB"/>
        </w:rPr>
        <w:t>n absolute majority is where the number of votes cast to any</w:t>
      </w:r>
      <w:r w:rsid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preferred candidate receives a majority over the aggregate votes given to the rest, i.e. – 15 votes cast, an absolute</w:t>
      </w:r>
      <w:r w:rsid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majority would require a candidate to receive 8 votes with the other 7 being split amongst other candidates.</w:t>
      </w:r>
    </w:p>
    <w:p w14:paraId="768993A3" w14:textId="4B2DB3CD" w:rsidR="00BA7A68" w:rsidRDefault="00BA7A68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t>15. In accordance with Standing Orders, the Chair may exercise his/her right to use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 casting vote</w:t>
      </w:r>
      <w:r w:rsidR="00347C34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16. The Council is not obliged to fill all vacancies and following a vote, candidates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may not necessarily be co-opted on to the Council even if this is to fill a single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vacancy.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17. The Council will take steps to advertise for further co-options.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18. Successfully co-opted candidates become Councillors in their own right, with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immediate effect (subject to the signing of the declaration of acceptance of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office)</w:t>
      </w:r>
      <w:r w:rsidR="00C6776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and are no different to any other member</w:t>
      </w:r>
      <w:r w:rsidR="00C67762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19. The co-opted members will be asked to sign a Declaration of Acceptance of Office to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agree to be bound by the Council’s adopted Code of Conduct within 14 days of co-option. They may then take their seat at Council and will be appointed to working</w:t>
      </w:r>
      <w:r w:rsidR="00506C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groups or committees and as a representative to local organisations.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20. Co-opted members are required to complete a Register of Interests Form within 28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 xml:space="preserve">days and this is held by </w:t>
      </w:r>
      <w:r w:rsidR="0018064D">
        <w:rPr>
          <w:rFonts w:eastAsia="Times New Roman" w:cstheme="minorHAnsi"/>
          <w:sz w:val="24"/>
          <w:szCs w:val="24"/>
          <w:lang w:eastAsia="en-GB"/>
        </w:rPr>
        <w:t>Peterborough City</w:t>
      </w:r>
      <w:r w:rsidRPr="00BA7A68">
        <w:rPr>
          <w:rFonts w:eastAsia="Times New Roman" w:cstheme="minorHAnsi"/>
          <w:sz w:val="24"/>
          <w:szCs w:val="24"/>
          <w:lang w:eastAsia="en-GB"/>
        </w:rPr>
        <w:t xml:space="preserve"> Council.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21. Any application can be considered in the candidate(s) absence, but if successful,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members would need to agree for him/her to sign the Declaration of Office either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before or at the next meeting</w:t>
      </w:r>
      <w:r w:rsidR="00506C87">
        <w:rPr>
          <w:rFonts w:eastAsia="Times New Roman" w:cstheme="minorHAnsi"/>
          <w:sz w:val="24"/>
          <w:szCs w:val="24"/>
          <w:lang w:eastAsia="en-GB"/>
        </w:rPr>
        <w:t>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2</w:t>
      </w:r>
      <w:r w:rsidR="00506C87">
        <w:rPr>
          <w:rFonts w:eastAsia="Times New Roman" w:cstheme="minorHAnsi"/>
          <w:sz w:val="24"/>
          <w:szCs w:val="24"/>
          <w:lang w:eastAsia="en-GB"/>
        </w:rPr>
        <w:t>2</w:t>
      </w:r>
      <w:r w:rsidRPr="00BA7A68">
        <w:rPr>
          <w:rFonts w:eastAsia="Times New Roman" w:cstheme="minorHAnsi"/>
          <w:sz w:val="24"/>
          <w:szCs w:val="24"/>
          <w:lang w:eastAsia="en-GB"/>
        </w:rPr>
        <w:t>. Co-opted members are required to undertake formal Councillor training within 6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months of joining the Council.</w:t>
      </w:r>
    </w:p>
    <w:p w14:paraId="60BE685E" w14:textId="03B6C302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563C393" w14:textId="2F529972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D5895A" w14:textId="3102FA7E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A508179" w14:textId="5D83E6A8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834A3DC" w14:textId="067EE6D2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69CD19" w14:textId="6EEE0482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2FD38E" w14:textId="11D3D0D2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5FEC0CA" w14:textId="1936B736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31F6470" w14:textId="465D0403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6FD36F" w14:textId="520F3C30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CA7D27" w14:textId="16304D96" w:rsidR="00004614" w:rsidRDefault="00004614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2CAEE15" w14:textId="77777777" w:rsidR="00C67762" w:rsidRPr="00BA7A68" w:rsidRDefault="00C67762" w:rsidP="00BA7A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17EA83" w14:textId="77777777" w:rsidR="006706E2" w:rsidRPr="006706E2" w:rsidRDefault="00BA7A68" w:rsidP="0067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A7A68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Appendix A – Co-Option Application Form</w:t>
      </w:r>
    </w:p>
    <w:p w14:paraId="4A640443" w14:textId="77777777" w:rsidR="00347C34" w:rsidRDefault="00BA7A68" w:rsidP="00C6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  <w:t>First Name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Surname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Address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Home Tel No: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Mobile Tel No: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Email address: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In approximately 200 words please detail below why you consider you would be the most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suitable candidate for this vacancy. Points to cover should include the following: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Length of residence in the area if appropriate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Membership and involvement with any community associations within the village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or elsewhere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Particular interests and concerns relating to the village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Do you have any professional or work-related experience which could be utilised for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the benefit of the village?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NB. Your formal application will be copied to all councillors and treated in strict confidence.</w:t>
      </w:r>
    </w:p>
    <w:p w14:paraId="432AFDF5" w14:textId="0BFA8672" w:rsidR="006706E2" w:rsidRPr="00004614" w:rsidRDefault="00BA7A68" w:rsidP="0000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Pr="00BA7A68">
        <w:rPr>
          <w:rFonts w:eastAsia="Times New Roman" w:cstheme="minorHAnsi"/>
          <w:b/>
          <w:bCs/>
          <w:sz w:val="24"/>
          <w:szCs w:val="24"/>
          <w:lang w:eastAsia="en-GB"/>
        </w:rPr>
        <w:t>Please also confirm that you are: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A British subject, or a citizen of the Commonwealth or the European Union AND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On the ‘relevant date3’ (ie the day on which you are nominated, or if there is a poll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on the day of the election) be 18 years of age or over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ALSO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Be a local government elector for the Council area for which you want to stand on the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‘relevant date’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occupied as owner or tenant any land or other premises in the Council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area during the whole 12 months preceding that day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Had your principal or only place of work in the Council area during that same period,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resided in the Council area during that 12-month period OR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lived within 4.8km (3 miles) of the Council area for the whole of the 12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months preceding the ‘relevant date’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You cannot become a councillor if you: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are subject to bankruptcy order or interim order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have, within five years before the day of application, been convicted in the United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Kingdom of any offence and have had a prison sentence for a period of over three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months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work for the Parish Council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been convicted of offences involving corrupt or illegal practices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• Have been convicted for the failure to register or declare disclosable interests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under the Localism Act 2011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I confirm that the information as given in this application is true and accurate and that I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meet the qualifying criteria to become a Parish Councillor: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Signed .............................................................................................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Dated...............................................................................................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  <w:t>Relevant Date – for the process of co-option the relevant date is deemed as being the date on which the</w:t>
      </w:r>
      <w:r w:rsid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7A68">
        <w:rPr>
          <w:rFonts w:eastAsia="Times New Roman" w:cstheme="minorHAnsi"/>
          <w:sz w:val="24"/>
          <w:szCs w:val="24"/>
          <w:lang w:eastAsia="en-GB"/>
        </w:rPr>
        <w:t>application is submitted by the applicant</w:t>
      </w:r>
      <w:r w:rsidR="00004614">
        <w:rPr>
          <w:rFonts w:eastAsia="Times New Roman" w:cstheme="minorHAnsi"/>
          <w:sz w:val="24"/>
          <w:szCs w:val="24"/>
          <w:lang w:eastAsia="en-GB"/>
        </w:rPr>
        <w:t>.</w:t>
      </w:r>
    </w:p>
    <w:p w14:paraId="45CFC823" w14:textId="77777777" w:rsidR="006706E2" w:rsidRDefault="006706E2" w:rsidP="006706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09EBD89" w14:textId="77777777" w:rsidR="00EB5430" w:rsidRDefault="00BA7A68" w:rsidP="00EB543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b/>
          <w:bCs/>
          <w:sz w:val="24"/>
          <w:szCs w:val="24"/>
          <w:lang w:eastAsia="en-GB"/>
        </w:rPr>
        <w:t>APPENDIX B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="00F5329C">
        <w:rPr>
          <w:rFonts w:eastAsia="Times New Roman" w:cstheme="minorHAnsi"/>
          <w:sz w:val="24"/>
          <w:szCs w:val="24"/>
          <w:u w:val="single"/>
          <w:lang w:eastAsia="en-GB"/>
        </w:rPr>
        <w:t>NBBF Parish Council</w:t>
      </w:r>
      <w:r w:rsidR="006706E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8916136" w14:textId="77777777" w:rsidR="00EB5430" w:rsidRDefault="00BA7A68" w:rsidP="00EB543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5430">
        <w:rPr>
          <w:rFonts w:eastAsia="Times New Roman" w:cstheme="minorHAnsi"/>
          <w:b/>
          <w:bCs/>
          <w:sz w:val="24"/>
          <w:szCs w:val="24"/>
          <w:lang w:eastAsia="en-GB"/>
        </w:rPr>
        <w:t>Parish Councillor</w:t>
      </w:r>
      <w:r w:rsidR="006706E2" w:rsidRPr="00EB543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b/>
          <w:bCs/>
          <w:sz w:val="24"/>
          <w:szCs w:val="24"/>
          <w:lang w:eastAsia="en-GB"/>
        </w:rPr>
        <w:t>Person Specification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</w:r>
      <w:r w:rsidRPr="00EB543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Competency Essential </w:t>
      </w:r>
      <w:r w:rsidR="006706E2" w:rsidRPr="00EB543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or </w:t>
      </w:r>
      <w:r w:rsidRPr="00EB5430">
        <w:rPr>
          <w:rFonts w:eastAsia="Times New Roman" w:cstheme="minorHAnsi"/>
          <w:b/>
          <w:bCs/>
          <w:sz w:val="24"/>
          <w:szCs w:val="24"/>
          <w:lang w:eastAsia="en-GB"/>
        </w:rPr>
        <w:t>Desirable</w:t>
      </w:r>
      <w:r w:rsidR="006706E2" w:rsidRPr="00EB5430">
        <w:rPr>
          <w:rFonts w:eastAsia="Times New Roman" w:cstheme="minorHAnsi"/>
          <w:b/>
          <w:bCs/>
          <w:sz w:val="24"/>
          <w:szCs w:val="24"/>
          <w:lang w:eastAsia="en-GB"/>
        </w:rPr>
        <w:t>:-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Relevant knowledge,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Education,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Professional Qualifications &amp;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Training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EB5430">
        <w:rPr>
          <w:rFonts w:eastAsia="Times New Roman" w:cstheme="minorHAnsi"/>
          <w:sz w:val="24"/>
          <w:szCs w:val="24"/>
          <w:lang w:eastAsia="en-GB"/>
        </w:rPr>
        <w:t>Sound knowledge and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understanding of local affairs and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the local community.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Other requirements as appropriate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:-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 levels/Degree level and or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Specific Vocational training or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professional qualification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(</w:t>
      </w:r>
      <w:r w:rsidR="00506C87" w:rsidRPr="00EB5430">
        <w:rPr>
          <w:rFonts w:eastAsia="Times New Roman" w:cstheme="minorHAnsi"/>
          <w:sz w:val="24"/>
          <w:szCs w:val="24"/>
          <w:lang w:eastAsia="en-GB"/>
        </w:rPr>
        <w:t>e.g. Accountant</w:t>
      </w:r>
      <w:r w:rsidRPr="00EB5430">
        <w:rPr>
          <w:rFonts w:eastAsia="Times New Roman" w:cstheme="minorHAnsi"/>
          <w:sz w:val="24"/>
          <w:szCs w:val="24"/>
          <w:lang w:eastAsia="en-GB"/>
        </w:rPr>
        <w:t xml:space="preserve">, teacher, 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surveyor, architect</w:t>
      </w:r>
      <w:r w:rsidRPr="00EB5430">
        <w:rPr>
          <w:rFonts w:eastAsia="Times New Roman" w:cstheme="minorHAnsi"/>
          <w:sz w:val="24"/>
          <w:szCs w:val="24"/>
          <w:lang w:eastAsia="en-GB"/>
        </w:rPr>
        <w:t>) may be specified.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Experience, Skills, Knowledge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and Ability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, S</w:t>
      </w:r>
      <w:r w:rsidRPr="00EB5430">
        <w:rPr>
          <w:rFonts w:eastAsia="Times New Roman" w:cstheme="minorHAnsi"/>
          <w:sz w:val="24"/>
          <w:szCs w:val="24"/>
          <w:lang w:eastAsia="en-GB"/>
        </w:rPr>
        <w:t>olid interest in local matters.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and willingness to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represent the Council and their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community.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Good interpersonal skills.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to communicate clearly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both orally and in writing.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and willingness to work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closely with other members and to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maintain good working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relationships with all members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and staff.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Good reading and analytic skills.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and willingness to work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with the council’s partners (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e.g. Voluntary</w:t>
      </w:r>
      <w:r w:rsidRPr="00EB5430">
        <w:rPr>
          <w:rFonts w:eastAsia="Times New Roman" w:cstheme="minorHAnsi"/>
          <w:sz w:val="24"/>
          <w:szCs w:val="24"/>
          <w:lang w:eastAsia="en-GB"/>
        </w:rPr>
        <w:t xml:space="preserve"> groups, other parish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 xml:space="preserve">councils, principal 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authority, charities</w:t>
      </w:r>
      <w:r w:rsidRPr="00EB5430">
        <w:rPr>
          <w:rFonts w:eastAsia="Times New Roman" w:cstheme="minorHAnsi"/>
          <w:sz w:val="24"/>
          <w:szCs w:val="24"/>
          <w:lang w:eastAsia="en-GB"/>
        </w:rPr>
        <w:t>).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and willingness to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undertake relevant training.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Ability to work under pressure.</w:t>
      </w:r>
    </w:p>
    <w:p w14:paraId="160497DA" w14:textId="6F902968" w:rsidR="00BA7A68" w:rsidRPr="00EB5430" w:rsidRDefault="00BA7A68" w:rsidP="00EB543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5430">
        <w:rPr>
          <w:rFonts w:eastAsia="Times New Roman" w:cstheme="minorHAnsi"/>
          <w:sz w:val="24"/>
          <w:szCs w:val="24"/>
          <w:lang w:eastAsia="en-GB"/>
        </w:rPr>
        <w:t>Knowledge of HR, procurement,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contract management, financial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control or risk management and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compliance, public relations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>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of working in another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public body or not for profit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organisation</w:t>
      </w:r>
      <w:r w:rsidR="00347C34" w:rsidRPr="00EB5430">
        <w:rPr>
          <w:rFonts w:eastAsia="Times New Roman" w:cstheme="minorHAnsi"/>
          <w:sz w:val="24"/>
          <w:szCs w:val="24"/>
          <w:lang w:eastAsia="en-GB"/>
        </w:rPr>
        <w:t>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of working with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voluntary and or local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community/ interest groups.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Basic knowledge of legal issues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relating to town and parish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councils or local authorities.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of delivering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presentations.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of working with the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media.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in financial</w:t>
      </w:r>
      <w:r w:rsidR="006706E2" w:rsidRPr="00EB54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B5430">
        <w:rPr>
          <w:rFonts w:eastAsia="Times New Roman" w:cstheme="minorHAnsi"/>
          <w:sz w:val="24"/>
          <w:szCs w:val="24"/>
          <w:lang w:eastAsia="en-GB"/>
        </w:rPr>
        <w:t>control/budgeting</w:t>
      </w:r>
      <w:r w:rsidRPr="00EB5430">
        <w:rPr>
          <w:rFonts w:eastAsia="Times New Roman" w:cstheme="minorHAnsi"/>
          <w:sz w:val="24"/>
          <w:szCs w:val="24"/>
          <w:lang w:eastAsia="en-GB"/>
        </w:rPr>
        <w:br/>
        <w:t>Experience of staff management</w:t>
      </w:r>
    </w:p>
    <w:p w14:paraId="411DC809" w14:textId="77777777" w:rsidR="00004614" w:rsidRPr="00347C34" w:rsidRDefault="00004614" w:rsidP="00347C3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7892DD9" w14:textId="2007A6F2" w:rsidR="00813804" w:rsidRDefault="00BA7A68" w:rsidP="00347C34">
      <w:pPr>
        <w:rPr>
          <w:rFonts w:cstheme="minorHAnsi"/>
          <w:sz w:val="24"/>
          <w:szCs w:val="24"/>
        </w:rPr>
      </w:pPr>
      <w:r w:rsidRPr="00347C34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Other requirements</w:t>
      </w:r>
      <w:r w:rsidRPr="00347C34">
        <w:rPr>
          <w:rFonts w:eastAsia="Times New Roman" w:cstheme="minorHAnsi"/>
          <w:sz w:val="24"/>
          <w:szCs w:val="24"/>
          <w:lang w:eastAsia="en-GB"/>
        </w:rPr>
        <w:br/>
        <w:t>Ability and willingness to attend</w:t>
      </w:r>
      <w:r w:rsidR="006706E2" w:rsidRP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47C34">
        <w:rPr>
          <w:rFonts w:eastAsia="Times New Roman" w:cstheme="minorHAnsi"/>
          <w:sz w:val="24"/>
          <w:szCs w:val="24"/>
          <w:lang w:eastAsia="en-GB"/>
        </w:rPr>
        <w:t>meetings of the council (or the</w:t>
      </w:r>
      <w:r w:rsidR="006706E2" w:rsidRP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47C34">
        <w:rPr>
          <w:rFonts w:eastAsia="Times New Roman" w:cstheme="minorHAnsi"/>
          <w:sz w:val="24"/>
          <w:szCs w:val="24"/>
          <w:lang w:eastAsia="en-GB"/>
        </w:rPr>
        <w:t>meetings of other local authorities</w:t>
      </w:r>
      <w:r w:rsidR="006706E2" w:rsidRP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47C34">
        <w:rPr>
          <w:rFonts w:eastAsia="Times New Roman" w:cstheme="minorHAnsi"/>
          <w:sz w:val="24"/>
          <w:szCs w:val="24"/>
          <w:lang w:eastAsia="en-GB"/>
        </w:rPr>
        <w:t>and local bodies) in the evening</w:t>
      </w:r>
      <w:r w:rsidR="006706E2" w:rsidRPr="00347C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47C34">
        <w:rPr>
          <w:rFonts w:eastAsia="Times New Roman" w:cstheme="minorHAnsi"/>
          <w:sz w:val="24"/>
          <w:szCs w:val="24"/>
          <w:lang w:eastAsia="en-GB"/>
        </w:rPr>
        <w:t>and events in the evening and at</w:t>
      </w:r>
      <w:r w:rsidRPr="00347C34">
        <w:rPr>
          <w:rFonts w:eastAsia="Times New Roman" w:cstheme="minorHAnsi"/>
          <w:sz w:val="24"/>
          <w:szCs w:val="24"/>
          <w:lang w:eastAsia="en-GB"/>
        </w:rPr>
        <w:br/>
        <w:t>weekends.</w:t>
      </w:r>
      <w:r w:rsidRPr="00347C34">
        <w:rPr>
          <w:rFonts w:eastAsia="Times New Roman" w:cstheme="minorHAnsi"/>
          <w:sz w:val="24"/>
          <w:szCs w:val="24"/>
          <w:lang w:eastAsia="en-GB"/>
        </w:rPr>
        <w:br/>
      </w:r>
    </w:p>
    <w:p w14:paraId="609C4C22" w14:textId="6721935C" w:rsidR="00EE0FFA" w:rsidRDefault="00EE0FFA" w:rsidP="00347C34">
      <w:pPr>
        <w:rPr>
          <w:rFonts w:cstheme="minorHAnsi"/>
          <w:sz w:val="24"/>
          <w:szCs w:val="24"/>
        </w:rPr>
      </w:pPr>
    </w:p>
    <w:p w14:paraId="0E1F168D" w14:textId="17602E05" w:rsidR="00EE0FFA" w:rsidRPr="00347C34" w:rsidRDefault="00EE0FFA" w:rsidP="00347C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for review – as required.</w:t>
      </w:r>
    </w:p>
    <w:sectPr w:rsidR="00EE0FFA" w:rsidRPr="0034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112"/>
    <w:multiLevelType w:val="hybridMultilevel"/>
    <w:tmpl w:val="424C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6A9"/>
    <w:multiLevelType w:val="hybridMultilevel"/>
    <w:tmpl w:val="55C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37F"/>
    <w:multiLevelType w:val="hybridMultilevel"/>
    <w:tmpl w:val="B762BEE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4D07FAA"/>
    <w:multiLevelType w:val="hybridMultilevel"/>
    <w:tmpl w:val="D6BC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65DB"/>
    <w:multiLevelType w:val="hybridMultilevel"/>
    <w:tmpl w:val="9FA6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34604"/>
    <w:multiLevelType w:val="hybridMultilevel"/>
    <w:tmpl w:val="95FED22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7CE07E8F"/>
    <w:multiLevelType w:val="hybridMultilevel"/>
    <w:tmpl w:val="2682D75E"/>
    <w:lvl w:ilvl="0" w:tplc="0809000F">
      <w:start w:val="1"/>
      <w:numFmt w:val="decimal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num w:numId="1" w16cid:durableId="1972588631">
    <w:abstractNumId w:val="1"/>
  </w:num>
  <w:num w:numId="2" w16cid:durableId="521360340">
    <w:abstractNumId w:val="2"/>
  </w:num>
  <w:num w:numId="3" w16cid:durableId="371006477">
    <w:abstractNumId w:val="6"/>
  </w:num>
  <w:num w:numId="4" w16cid:durableId="1312830093">
    <w:abstractNumId w:val="5"/>
  </w:num>
  <w:num w:numId="5" w16cid:durableId="191384580">
    <w:abstractNumId w:val="0"/>
  </w:num>
  <w:num w:numId="6" w16cid:durableId="1207722970">
    <w:abstractNumId w:val="3"/>
  </w:num>
  <w:num w:numId="7" w16cid:durableId="125247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8"/>
    <w:rsid w:val="00004614"/>
    <w:rsid w:val="0011216E"/>
    <w:rsid w:val="0018064D"/>
    <w:rsid w:val="002D328F"/>
    <w:rsid w:val="00347C34"/>
    <w:rsid w:val="00506C87"/>
    <w:rsid w:val="0065334E"/>
    <w:rsid w:val="006706E2"/>
    <w:rsid w:val="00813804"/>
    <w:rsid w:val="00AE16EE"/>
    <w:rsid w:val="00BA7A68"/>
    <w:rsid w:val="00C67762"/>
    <w:rsid w:val="00D53B6E"/>
    <w:rsid w:val="00EB5430"/>
    <w:rsid w:val="00EE0FFA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861D"/>
  <w15:chartTrackingRefBased/>
  <w15:docId w15:val="{0E3ECBDE-A697-44AA-9755-7FC4E63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Newborough and Borough Fen Parish Council</cp:lastModifiedBy>
  <cp:revision>8</cp:revision>
  <dcterms:created xsi:type="dcterms:W3CDTF">2022-01-07T13:19:00Z</dcterms:created>
  <dcterms:modified xsi:type="dcterms:W3CDTF">2022-04-21T12:04:00Z</dcterms:modified>
</cp:coreProperties>
</file>